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6C82" w14:textId="77777777" w:rsidR="00B25102" w:rsidRDefault="00000000">
      <w:pPr>
        <w:spacing w:after="0" w:line="579" w:lineRule="exact"/>
        <w:jc w:val="center"/>
        <w:rPr>
          <w:rFonts w:ascii="Times New Roman" w:eastAsia="方正小标宋_GBK" w:hAnsi="Times New Roman" w:cs="方正小标宋简体"/>
          <w:sz w:val="44"/>
          <w:szCs w:val="44"/>
        </w:rPr>
      </w:pPr>
      <w:r>
        <w:rPr>
          <w:rFonts w:ascii="Times New Roman" w:eastAsia="方正小标宋_GBK" w:hAnsi="Times New Roman" w:cs="方正小标宋简体" w:hint="eastAsia"/>
          <w:sz w:val="44"/>
          <w:szCs w:val="44"/>
        </w:rPr>
        <w:t>参评人员诚信承诺书</w:t>
      </w:r>
    </w:p>
    <w:p w14:paraId="2681708C" w14:textId="77777777" w:rsidR="00B25102" w:rsidRDefault="00B25102">
      <w:pPr>
        <w:spacing w:after="0" w:line="579" w:lineRule="exact"/>
        <w:ind w:firstLine="420"/>
        <w:rPr>
          <w:rFonts w:ascii="Times New Roman" w:hAnsi="Times New Roman"/>
        </w:rPr>
      </w:pPr>
    </w:p>
    <w:p w14:paraId="4EC782F9" w14:textId="4D7A48FE" w:rsidR="00B25102" w:rsidRDefault="00000000">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我就申报的《</w:t>
      </w:r>
      <w:r w:rsidR="00422744" w:rsidRPr="00422744">
        <w:rPr>
          <w:rFonts w:ascii="Times New Roman" w:eastAsia="方正仿宋_GBK" w:hAnsi="Times New Roman" w:cs="仿宋" w:hint="eastAsia"/>
          <w:sz w:val="32"/>
          <w:szCs w:val="32"/>
        </w:rPr>
        <w:t>秀山：地方立法</w:t>
      </w:r>
      <w:r w:rsidR="00422744" w:rsidRPr="00422744">
        <w:rPr>
          <w:rFonts w:ascii="Times New Roman" w:eastAsia="方正仿宋_GBK" w:hAnsi="Times New Roman" w:cs="仿宋" w:hint="eastAsia"/>
          <w:sz w:val="32"/>
          <w:szCs w:val="32"/>
        </w:rPr>
        <w:t xml:space="preserve"> </w:t>
      </w:r>
      <w:r w:rsidR="00422744" w:rsidRPr="00422744">
        <w:rPr>
          <w:rFonts w:ascii="Times New Roman" w:eastAsia="方正仿宋_GBK" w:hAnsi="Times New Roman" w:cs="仿宋" w:hint="eastAsia"/>
          <w:sz w:val="32"/>
          <w:szCs w:val="32"/>
        </w:rPr>
        <w:t>为</w:t>
      </w:r>
      <w:r w:rsidR="00422744" w:rsidRPr="00422744">
        <w:rPr>
          <w:rFonts w:ascii="Times New Roman" w:eastAsia="方正仿宋_GBK" w:hAnsi="Times New Roman" w:cs="仿宋" w:hint="eastAsia"/>
          <w:sz w:val="32"/>
          <w:szCs w:val="32"/>
        </w:rPr>
        <w:t>25</w:t>
      </w:r>
      <w:r w:rsidR="00422744" w:rsidRPr="00422744">
        <w:rPr>
          <w:rFonts w:ascii="Times New Roman" w:eastAsia="方正仿宋_GBK" w:hAnsi="Times New Roman" w:cs="仿宋" w:hint="eastAsia"/>
          <w:sz w:val="32"/>
          <w:szCs w:val="32"/>
        </w:rPr>
        <w:t>万亩山银花罩上“金钟罩</w:t>
      </w:r>
      <w:r w:rsidR="00422744">
        <w:rPr>
          <w:rFonts w:ascii="Times New Roman" w:eastAsia="方正仿宋_GBK" w:hAnsi="Times New Roman" w:cs="仿宋" w:hint="eastAsia"/>
          <w:sz w:val="32"/>
          <w:szCs w:val="32"/>
        </w:rPr>
        <w:t>”</w:t>
      </w:r>
      <w:r>
        <w:rPr>
          <w:rFonts w:ascii="Times New Roman" w:eastAsia="方正仿宋_GBK" w:hAnsi="Times New Roman" w:cs="仿宋" w:hint="eastAsia"/>
          <w:sz w:val="32"/>
          <w:szCs w:val="32"/>
        </w:rPr>
        <w:t>》作品参评本届重庆新闻奖作如下承诺：</w:t>
      </w:r>
    </w:p>
    <w:p w14:paraId="56F87BAC" w14:textId="77777777" w:rsidR="00B25102" w:rsidRDefault="00000000">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一、根据</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关于开展第</w:t>
      </w:r>
      <w:r>
        <w:rPr>
          <w:rFonts w:ascii="Times New Roman" w:eastAsia="方正仿宋_GBK" w:hAnsi="Times New Roman" w:cs="Times New Roman" w:hint="eastAsia"/>
          <w:sz w:val="32"/>
          <w:szCs w:val="32"/>
        </w:rPr>
        <w:t>28</w:t>
      </w:r>
      <w:r>
        <w:rPr>
          <w:rFonts w:ascii="Times New Roman" w:eastAsia="方正仿宋_GBK" w:hAnsi="Times New Roman" w:cs="Times New Roman" w:hint="eastAsia"/>
          <w:sz w:val="32"/>
          <w:szCs w:val="32"/>
        </w:rPr>
        <w:t>届</w:t>
      </w:r>
      <w:r>
        <w:rPr>
          <w:rFonts w:ascii="Times New Roman" w:eastAsia="方正仿宋_GBK" w:hAnsi="Times New Roman" w:cs="Times New Roman"/>
          <w:sz w:val="32"/>
          <w:szCs w:val="32"/>
        </w:rPr>
        <w:t>重庆新闻奖评选</w:t>
      </w:r>
      <w:r>
        <w:rPr>
          <w:rFonts w:ascii="Times New Roman" w:eastAsia="方正仿宋_GBK" w:hAnsi="Times New Roman" w:cs="Times New Roman" w:hint="eastAsia"/>
          <w:sz w:val="32"/>
          <w:szCs w:val="32"/>
        </w:rPr>
        <w:t>工作的通知</w:t>
      </w:r>
      <w:r>
        <w:rPr>
          <w:rFonts w:ascii="Times New Roman" w:eastAsia="方正仿宋_GBK" w:hAnsi="Times New Roman" w:cs="Times New Roman"/>
          <w:sz w:val="32"/>
          <w:szCs w:val="32"/>
        </w:rPr>
        <w:t>》</w:t>
      </w:r>
      <w:r>
        <w:rPr>
          <w:rFonts w:ascii="Times New Roman" w:eastAsia="方正仿宋_GBK" w:hAnsi="Times New Roman" w:cs="仿宋" w:hint="eastAsia"/>
          <w:sz w:val="32"/>
          <w:szCs w:val="32"/>
        </w:rPr>
        <w:t>要求申报作品评选。对申报的作品以及推荐表等材料，如实填写，认真审查。作品内容和材料均已经过确认，符合参评要求。</w:t>
      </w:r>
    </w:p>
    <w:p w14:paraId="15AD60EF" w14:textId="77777777" w:rsidR="00B25102" w:rsidRDefault="00000000">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376C766F" w14:textId="77777777" w:rsidR="00B25102" w:rsidRDefault="00000000">
      <w:pPr>
        <w:spacing w:after="0" w:line="579" w:lineRule="exact"/>
        <w:ind w:firstLine="640"/>
        <w:rPr>
          <w:rFonts w:ascii="Times New Roman" w:eastAsia="方正仿宋_GBK" w:hAnsi="Times New Roman" w:cs="仿宋"/>
          <w:sz w:val="32"/>
          <w:szCs w:val="32"/>
        </w:rPr>
      </w:pPr>
      <w:r>
        <w:rPr>
          <w:rFonts w:ascii="Times New Roman" w:eastAsia="方正仿宋_GBK" w:hAnsi="Times New Roman" w:cs="仿宋" w:hint="eastAsia"/>
          <w:sz w:val="32"/>
          <w:szCs w:val="32"/>
        </w:rPr>
        <w:t>如违反上述承诺，我愿根据重庆新闻奖评选有关处罚规定承担全部责任，接受重庆记协对作者（主创人员）和编辑的处罚。</w:t>
      </w:r>
    </w:p>
    <w:p w14:paraId="57085059" w14:textId="77777777" w:rsidR="00B25102" w:rsidRDefault="00B25102">
      <w:pPr>
        <w:spacing w:after="0" w:line="579" w:lineRule="exact"/>
        <w:ind w:firstLine="640"/>
        <w:rPr>
          <w:rFonts w:ascii="Times New Roman" w:eastAsia="方正仿宋_GBK" w:hAnsi="Times New Roman" w:cs="仿宋"/>
          <w:sz w:val="32"/>
          <w:szCs w:val="32"/>
        </w:rPr>
      </w:pPr>
    </w:p>
    <w:p w14:paraId="74FF3FDE" w14:textId="77777777" w:rsidR="00B25102" w:rsidRDefault="00000000">
      <w:pPr>
        <w:spacing w:after="0" w:line="579" w:lineRule="exact"/>
        <w:ind w:firstLineChars="1112" w:firstLine="3558"/>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承诺人（签名）：</w:t>
      </w:r>
    </w:p>
    <w:p w14:paraId="7F422A2C" w14:textId="77777777" w:rsidR="00B25102" w:rsidRDefault="00000000">
      <w:pPr>
        <w:spacing w:after="0" w:line="579" w:lineRule="exact"/>
        <w:ind w:firstLineChars="1750" w:firstLine="5600"/>
        <w:rPr>
          <w:rFonts w:ascii="Times New Roman" w:eastAsia="方正仿宋_GBK" w:hAnsi="Times New Roman" w:cs="仿宋"/>
          <w:sz w:val="32"/>
          <w:szCs w:val="32"/>
        </w:rPr>
      </w:pP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年</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月</w:t>
      </w:r>
      <w:r>
        <w:rPr>
          <w:rFonts w:ascii="Times New Roman" w:eastAsia="方正仿宋_GBK" w:hAnsi="Times New Roman" w:cs="仿宋" w:hint="eastAsia"/>
          <w:sz w:val="32"/>
          <w:szCs w:val="32"/>
        </w:rPr>
        <w:t xml:space="preserve">  </w:t>
      </w:r>
      <w:r>
        <w:rPr>
          <w:rFonts w:ascii="Times New Roman" w:eastAsia="方正仿宋_GBK" w:hAnsi="Times New Roman" w:cs="仿宋" w:hint="eastAsia"/>
          <w:sz w:val="32"/>
          <w:szCs w:val="32"/>
        </w:rPr>
        <w:t>日</w:t>
      </w:r>
    </w:p>
    <w:p w14:paraId="2858C402" w14:textId="77777777" w:rsidR="00B25102" w:rsidRDefault="00B25102">
      <w:pPr>
        <w:spacing w:after="0" w:line="579" w:lineRule="exact"/>
        <w:rPr>
          <w:rFonts w:ascii="Times New Roman" w:eastAsia="方正仿宋_GBK" w:hAnsi="Times New Roman" w:cs="仿宋"/>
          <w:sz w:val="32"/>
          <w:szCs w:val="32"/>
        </w:rPr>
      </w:pPr>
    </w:p>
    <w:p w14:paraId="70645B76" w14:textId="77777777" w:rsidR="00B25102" w:rsidRDefault="00000000">
      <w:pPr>
        <w:spacing w:after="0" w:line="579" w:lineRule="exact"/>
        <w:rPr>
          <w:rFonts w:ascii="Times New Roman" w:eastAsia="方正仿宋_GBK" w:hAnsi="Times New Roman" w:cs="仿宋"/>
          <w:sz w:val="32"/>
          <w:szCs w:val="32"/>
        </w:rPr>
      </w:pPr>
      <w:r>
        <w:rPr>
          <w:rFonts w:ascii="Times New Roman" w:eastAsia="方正仿宋_GBK" w:hAnsi="Times New Roman" w:hint="eastAsia"/>
          <w:w w:val="95"/>
          <w:sz w:val="32"/>
          <w:szCs w:val="32"/>
        </w:rPr>
        <w:t>注：《参评人员诚信承诺书》每个作品填报一份，所有</w:t>
      </w:r>
      <w:r>
        <w:rPr>
          <w:rFonts w:ascii="Times New Roman" w:eastAsia="方正仿宋_GBK" w:hAnsi="Times New Roman" w:cs="仿宋" w:hint="eastAsia"/>
          <w:sz w:val="32"/>
          <w:szCs w:val="32"/>
        </w:rPr>
        <w:t>作者（主创人员）和编辑均须签名。</w:t>
      </w:r>
    </w:p>
    <w:p w14:paraId="5515BCCB" w14:textId="77777777" w:rsidR="00B25102" w:rsidRDefault="00B25102">
      <w:pPr>
        <w:pStyle w:val="1"/>
        <w:spacing w:before="131"/>
        <w:ind w:left="0" w:right="979"/>
        <w:rPr>
          <w:rFonts w:hint="eastAsia"/>
        </w:rPr>
      </w:pPr>
    </w:p>
    <w:sectPr w:rsidR="00B2510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638C" w14:textId="77777777" w:rsidR="007C68B2" w:rsidRDefault="007C68B2">
      <w:pPr>
        <w:spacing w:line="240" w:lineRule="auto"/>
      </w:pPr>
      <w:r>
        <w:separator/>
      </w:r>
    </w:p>
  </w:endnote>
  <w:endnote w:type="continuationSeparator" w:id="0">
    <w:p w14:paraId="5CB9C2FF" w14:textId="77777777" w:rsidR="007C68B2" w:rsidRDefault="007C68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charset w:val="86"/>
    <w:family w:val="modern"/>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简体">
    <w:altName w:val="方正舒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A494" w14:textId="77777777" w:rsidR="00B25102" w:rsidRDefault="00000000">
    <w:pPr>
      <w:pStyle w:val="a3"/>
      <w:spacing w:line="14" w:lineRule="auto"/>
      <w:rPr>
        <w:sz w:val="20"/>
      </w:rPr>
    </w:pPr>
    <w:r>
      <w:rPr>
        <w:noProof/>
      </w:rPr>
      <mc:AlternateContent>
        <mc:Choice Requires="wps">
          <w:drawing>
            <wp:anchor distT="0" distB="0" distL="114300" distR="114300" simplePos="0" relativeHeight="251659264" behindDoc="1" locked="0" layoutInCell="1" allowOverlap="1" wp14:anchorId="13417CA4" wp14:editId="52576E41">
              <wp:simplePos x="0" y="0"/>
              <wp:positionH relativeFrom="page">
                <wp:posOffset>5936615</wp:posOffset>
              </wp:positionH>
              <wp:positionV relativeFrom="page">
                <wp:posOffset>9652000</wp:posOffset>
              </wp:positionV>
              <wp:extent cx="737235" cy="205740"/>
              <wp:effectExtent l="0" t="0" r="0" b="0"/>
              <wp:wrapNone/>
              <wp:docPr id="6" name="文本框 6"/>
              <wp:cNvGraphicFramePr/>
              <a:graphic xmlns:a="http://schemas.openxmlformats.org/drawingml/2006/main">
                <a:graphicData uri="http://schemas.microsoft.com/office/word/2010/wordprocessingShape">
                  <wps:wsp>
                    <wps:cNvSpPr txBox="1"/>
                    <wps:spPr>
                      <a:xfrm>
                        <a:off x="0" y="0"/>
                        <a:ext cx="737235" cy="205740"/>
                      </a:xfrm>
                      <a:prstGeom prst="rect">
                        <a:avLst/>
                      </a:prstGeom>
                      <a:noFill/>
                      <a:ln>
                        <a:noFill/>
                      </a:ln>
                    </wps:spPr>
                    <wps:txbx>
                      <w:txbxContent>
                        <w:p w14:paraId="7F2D82CF" w14:textId="77777777" w:rsidR="00B25102" w:rsidRDefault="00000000">
                          <w:pPr>
                            <w:spacing w:line="323" w:lineRule="exact"/>
                            <w:ind w:left="20"/>
                            <w:jc w:val="left"/>
                            <w:rPr>
                              <w:rFonts w:ascii="宋体" w:hAnsi="宋体" w:hint="eastAsia"/>
                              <w:sz w:val="28"/>
                            </w:rPr>
                          </w:pPr>
                          <w:r>
                            <w:rPr>
                              <w:rFonts w:ascii="宋体" w:hAnsi="宋体"/>
                              <w:sz w:val="28"/>
                            </w:rPr>
                            <w:t>— 21</w:t>
                          </w:r>
                          <w:r>
                            <w:rPr>
                              <w:rFonts w:ascii="宋体" w:hAnsi="宋体"/>
                              <w:spacing w:val="-1"/>
                              <w:sz w:val="28"/>
                            </w:rPr>
                            <w:t xml:space="preserve"> </w:t>
                          </w:r>
                          <w:r>
                            <w:rPr>
                              <w:rFonts w:ascii="宋体" w:hAnsi="宋体"/>
                              <w:sz w:val="28"/>
                            </w:rPr>
                            <w:t>—</w:t>
                          </w:r>
                        </w:p>
                      </w:txbxContent>
                    </wps:txbx>
                    <wps:bodyPr lIns="0" tIns="0" rIns="0" bIns="0" upright="1"/>
                  </wps:wsp>
                </a:graphicData>
              </a:graphic>
            </wp:anchor>
          </w:drawing>
        </mc:Choice>
        <mc:Fallback>
          <w:pict>
            <v:shapetype w14:anchorId="13417CA4" id="_x0000_t202" coordsize="21600,21600" o:spt="202" path="m,l,21600r21600,l21600,xe">
              <v:stroke joinstyle="miter"/>
              <v:path gradientshapeok="t" o:connecttype="rect"/>
            </v:shapetype>
            <v:shape id="文本框 6" o:spid="_x0000_s1026" type="#_x0000_t202" style="position:absolute;left:0;text-align:left;margin-left:467.45pt;margin-top:760pt;width:58.05pt;height:16.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" filled="f" stroked="f">
              <v:textbox inset="0,0,0,0">
                <w:txbxContent>
                  <w:p w14:paraId="7F2D82CF" w14:textId="77777777" w:rsidR="00B25102" w:rsidRDefault="00000000">
                    <w:pPr>
                      <w:spacing w:line="323" w:lineRule="exact"/>
                      <w:ind w:left="20"/>
                      <w:jc w:val="left"/>
                      <w:rPr>
                        <w:rFonts w:ascii="宋体" w:hAnsi="宋体" w:hint="eastAsia"/>
                        <w:sz w:val="28"/>
                      </w:rPr>
                    </w:pPr>
                    <w:r>
                      <w:rPr>
                        <w:rFonts w:ascii="宋体" w:hAnsi="宋体"/>
                        <w:sz w:val="28"/>
                      </w:rPr>
                      <w:t>— 21</w:t>
                    </w:r>
                    <w:r>
                      <w:rPr>
                        <w:rFonts w:ascii="宋体" w:hAnsi="宋体"/>
                        <w:spacing w:val="-1"/>
                        <w:sz w:val="28"/>
                      </w:rPr>
                      <w:t xml:space="preserve"> </w:t>
                    </w:r>
                    <w:r>
                      <w:rPr>
                        <w:rFonts w:ascii="宋体" w:hAnsi="宋体"/>
                        <w:sz w:val="28"/>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4657" w14:textId="77777777" w:rsidR="007C68B2" w:rsidRDefault="007C68B2">
      <w:pPr>
        <w:spacing w:after="0"/>
      </w:pPr>
      <w:r>
        <w:separator/>
      </w:r>
    </w:p>
  </w:footnote>
  <w:footnote w:type="continuationSeparator" w:id="0">
    <w:p w14:paraId="3E9166A7" w14:textId="77777777" w:rsidR="007C68B2" w:rsidRDefault="007C68B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B04759B"/>
    <w:rsid w:val="00270C42"/>
    <w:rsid w:val="00422744"/>
    <w:rsid w:val="007C68B2"/>
    <w:rsid w:val="00B25102"/>
    <w:rsid w:val="2A1E5A25"/>
    <w:rsid w:val="3B04759B"/>
    <w:rsid w:val="3CAF1995"/>
    <w:rsid w:val="72314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82566D"/>
  <w15:docId w15:val="{CD39DA8E-B8F3-41BA-98FF-89D27E2A8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78" w:lineRule="auto"/>
      <w:jc w:val="both"/>
    </w:pPr>
    <w:rPr>
      <w:rFonts w:ascii="Calibri" w:hAnsi="Calibri" w:cs="黑体"/>
      <w:kern w:val="2"/>
      <w:sz w:val="21"/>
      <w:szCs w:val="22"/>
    </w:rPr>
  </w:style>
  <w:style w:type="paragraph" w:styleId="1">
    <w:name w:val="heading 1"/>
    <w:basedOn w:val="a"/>
    <w:uiPriority w:val="1"/>
    <w:qFormat/>
    <w:pPr>
      <w:ind w:left="996"/>
      <w:outlineLvl w:val="0"/>
    </w:pPr>
    <w:rPr>
      <w:rFonts w:ascii="方正小标宋_GBK" w:eastAsia="方正小标宋_GBK" w:hAnsi="方正小标宋_GBK" w:cs="方正小标宋_GBK"/>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nhideWhenUsed/>
    <w:qFormat/>
    <w:pPr>
      <w:spacing w:after="120"/>
    </w:pPr>
    <w:rPr>
      <w:rFonts w:eastAsia="仿宋_GB2312" w:cs="Times New Roman"/>
      <w:sz w:val="32"/>
      <w:szCs w:val="24"/>
    </w:rPr>
  </w:style>
  <w:style w:type="character" w:styleId="a4">
    <w:name w:val="Hyperlink"/>
    <w:basedOn w:val="a0"/>
    <w:qFormat/>
    <w:rPr>
      <w:color w:val="0000FF"/>
      <w:u w:val="single"/>
    </w:rPr>
  </w:style>
  <w:style w:type="paragraph" w:customStyle="1" w:styleId="TableParagraph">
    <w:name w:val="Table Paragraph"/>
    <w:basedOn w:val="a"/>
    <w:uiPriority w:val="1"/>
    <w:qFormat/>
    <w:rPr>
      <w:rFonts w:ascii="方正仿宋_GBK" w:eastAsia="方正仿宋_GBK" w:hAnsi="方正仿宋_GBK" w:cs="方正仿宋_GB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199</Characters>
  <Application>Microsoft Office Word</Application>
  <DocSecurity>0</DocSecurity>
  <Lines>12</Lines>
  <Paragraphs>8</Paragraphs>
  <ScaleCrop>false</ScaleCrop>
  <Company/>
  <LinksUpToDate>false</LinksUpToDate>
  <CharactersWithSpaces>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airbag</dc:creator>
  <cp:lastModifiedBy>WH</cp:lastModifiedBy>
  <cp:revision>2</cp:revision>
  <dcterms:created xsi:type="dcterms:W3CDTF">2025-03-24T03:53:00Z</dcterms:created>
  <dcterms:modified xsi:type="dcterms:W3CDTF">2026-03-11T05:47:00Z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716B50ED786A4573816A9753F88F2309_12</vt:lpwstr>
  </property>
</Properties>
</file>